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73" w:rsidRPr="00F62AA5" w:rsidRDefault="00533873" w:rsidP="00533873">
      <w:pPr>
        <w:spacing w:after="0" w:line="36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F62AA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F62AA5">
        <w:rPr>
          <w:rFonts w:ascii="Times New Roman" w:hAnsi="Times New Roman" w:cs="Times New Roman"/>
          <w:sz w:val="28"/>
          <w:szCs w:val="28"/>
        </w:rPr>
        <w:t>учреждение</w:t>
      </w:r>
    </w:p>
    <w:p w:rsidR="00533873" w:rsidRPr="00F62AA5" w:rsidRDefault="00FB67F8" w:rsidP="00533873">
      <w:pPr>
        <w:spacing w:after="0" w:line="36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3873">
        <w:rPr>
          <w:rFonts w:ascii="Times New Roman" w:hAnsi="Times New Roman" w:cs="Times New Roman"/>
          <w:sz w:val="28"/>
          <w:szCs w:val="28"/>
        </w:rPr>
        <w:t>униципального образования «Город Архангельск»</w:t>
      </w:r>
    </w:p>
    <w:p w:rsidR="00533873" w:rsidRPr="00F62AA5" w:rsidRDefault="00533873" w:rsidP="00533873">
      <w:pPr>
        <w:tabs>
          <w:tab w:val="center" w:pos="5233"/>
          <w:tab w:val="left" w:pos="8870"/>
        </w:tabs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F62A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F62AA5">
        <w:rPr>
          <w:rFonts w:ascii="Times New Roman" w:hAnsi="Times New Roman" w:cs="Times New Roman"/>
          <w:sz w:val="28"/>
          <w:szCs w:val="28"/>
        </w:rPr>
        <w:t>Детский сад компенсирующего вида № 32 «Песенка».</w:t>
      </w:r>
    </w:p>
    <w:p w:rsidR="004C01AE" w:rsidRPr="004661C9" w:rsidRDefault="004C01AE" w:rsidP="00FF6F77">
      <w:pPr>
        <w:tabs>
          <w:tab w:val="center" w:pos="5233"/>
          <w:tab w:val="left" w:pos="8870"/>
        </w:tabs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4C01AE" w:rsidRPr="004661C9" w:rsidRDefault="004C01AE" w:rsidP="00FF6F77">
      <w:pPr>
        <w:tabs>
          <w:tab w:val="center" w:pos="5233"/>
          <w:tab w:val="left" w:pos="8870"/>
        </w:tabs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4C01AE" w:rsidRPr="004661C9" w:rsidRDefault="004C01AE" w:rsidP="00FF6F77">
      <w:pPr>
        <w:tabs>
          <w:tab w:val="center" w:pos="5233"/>
          <w:tab w:val="left" w:pos="8870"/>
        </w:tabs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533873" w:rsidRDefault="00533873" w:rsidP="00533873">
      <w:pPr>
        <w:tabs>
          <w:tab w:val="center" w:pos="5233"/>
          <w:tab w:val="left" w:pos="8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24AB" w:rsidRDefault="008724AB" w:rsidP="008724AB">
      <w:pPr>
        <w:tabs>
          <w:tab w:val="center" w:pos="5233"/>
          <w:tab w:val="left" w:pos="8870"/>
        </w:tabs>
        <w:spacing w:after="0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дистанционный конкурс, </w:t>
      </w:r>
    </w:p>
    <w:p w:rsidR="008724AB" w:rsidRDefault="008724AB" w:rsidP="008724AB">
      <w:pPr>
        <w:tabs>
          <w:tab w:val="center" w:pos="5233"/>
          <w:tab w:val="left" w:pos="8870"/>
        </w:tabs>
        <w:spacing w:after="0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посвященный 75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Великой Победы </w:t>
      </w:r>
    </w:p>
    <w:p w:rsidR="004C01AE" w:rsidRPr="004661C9" w:rsidRDefault="008724AB" w:rsidP="008724AB">
      <w:pPr>
        <w:tabs>
          <w:tab w:val="center" w:pos="5233"/>
          <w:tab w:val="left" w:pos="8870"/>
        </w:tabs>
        <w:spacing w:after="0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расскажу вам о войне…»</w:t>
      </w:r>
    </w:p>
    <w:p w:rsidR="004C01AE" w:rsidRPr="004661C9" w:rsidRDefault="004C01AE" w:rsidP="00FF6F77">
      <w:pPr>
        <w:tabs>
          <w:tab w:val="center" w:pos="5233"/>
          <w:tab w:val="left" w:pos="8870"/>
        </w:tabs>
        <w:spacing w:after="0" w:line="36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1C9" w:rsidRDefault="004661C9" w:rsidP="00FF6F77">
      <w:pPr>
        <w:tabs>
          <w:tab w:val="center" w:pos="5233"/>
          <w:tab w:val="left" w:pos="88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1C9" w:rsidRDefault="004661C9" w:rsidP="00FF6F77">
      <w:pPr>
        <w:tabs>
          <w:tab w:val="center" w:pos="5233"/>
          <w:tab w:val="left" w:pos="88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77" w:rsidRPr="000E1C77" w:rsidRDefault="008724AB" w:rsidP="008724AB">
      <w:pPr>
        <w:tabs>
          <w:tab w:val="center" w:pos="5233"/>
          <w:tab w:val="left" w:pos="8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конкурса</w:t>
      </w:r>
      <w:r w:rsidR="004C01AE" w:rsidRPr="000E1C77">
        <w:rPr>
          <w:rFonts w:ascii="Times New Roman" w:hAnsi="Times New Roman" w:cs="Times New Roman"/>
          <w:b/>
          <w:sz w:val="28"/>
          <w:szCs w:val="28"/>
        </w:rPr>
        <w:t>:</w:t>
      </w:r>
      <w:r w:rsidR="004C01AE" w:rsidRPr="000E1C77">
        <w:rPr>
          <w:rFonts w:ascii="Times New Roman" w:hAnsi="Times New Roman" w:cs="Times New Roman"/>
          <w:sz w:val="28"/>
          <w:szCs w:val="28"/>
        </w:rPr>
        <w:t xml:space="preserve"> </w:t>
      </w:r>
      <w:r w:rsidR="000E1C77" w:rsidRPr="000E1C7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Лучший открытый урок</w:t>
      </w:r>
      <w:r w:rsidR="000E1C77">
        <w:rPr>
          <w:rFonts w:ascii="Times New Roman" w:hAnsi="Times New Roman" w:cs="Times New Roman"/>
          <w:sz w:val="28"/>
          <w:szCs w:val="28"/>
        </w:rPr>
        <w:t>"</w:t>
      </w:r>
    </w:p>
    <w:p w:rsidR="001371A9" w:rsidRPr="004661C9" w:rsidRDefault="001371A9" w:rsidP="00FF6F77">
      <w:pPr>
        <w:tabs>
          <w:tab w:val="center" w:pos="5233"/>
          <w:tab w:val="left" w:pos="8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71A9" w:rsidRPr="004661C9" w:rsidRDefault="001371A9" w:rsidP="00FF6F77">
      <w:pPr>
        <w:tabs>
          <w:tab w:val="center" w:pos="5233"/>
          <w:tab w:val="left" w:pos="8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71A9" w:rsidRPr="004661C9" w:rsidRDefault="001371A9" w:rsidP="00FF6F77">
      <w:pPr>
        <w:tabs>
          <w:tab w:val="center" w:pos="5233"/>
          <w:tab w:val="left" w:pos="8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1C9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4661C9">
        <w:rPr>
          <w:rFonts w:ascii="Times New Roman" w:hAnsi="Times New Roman" w:cs="Times New Roman"/>
          <w:sz w:val="28"/>
          <w:szCs w:val="28"/>
        </w:rPr>
        <w:t>«</w:t>
      </w:r>
      <w:r w:rsidR="008724AB">
        <w:rPr>
          <w:rFonts w:ascii="Times New Roman" w:hAnsi="Times New Roman" w:cs="Times New Roman"/>
          <w:sz w:val="28"/>
          <w:szCs w:val="28"/>
        </w:rPr>
        <w:t>Давайте, люди, никогда об этом не забудем</w:t>
      </w:r>
      <w:r w:rsidRPr="004661C9">
        <w:rPr>
          <w:rFonts w:ascii="Times New Roman" w:hAnsi="Times New Roman" w:cs="Times New Roman"/>
          <w:sz w:val="28"/>
          <w:szCs w:val="28"/>
        </w:rPr>
        <w:t>».</w:t>
      </w:r>
    </w:p>
    <w:p w:rsidR="001371A9" w:rsidRPr="004661C9" w:rsidRDefault="001371A9" w:rsidP="00FF6F77">
      <w:pPr>
        <w:tabs>
          <w:tab w:val="center" w:pos="5233"/>
          <w:tab w:val="left" w:pos="8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1C9">
        <w:rPr>
          <w:rFonts w:ascii="Times New Roman" w:hAnsi="Times New Roman" w:cs="Times New Roman"/>
          <w:sz w:val="28"/>
          <w:szCs w:val="28"/>
        </w:rPr>
        <w:t xml:space="preserve">         Старшая группа.</w:t>
      </w:r>
    </w:p>
    <w:p w:rsidR="001371A9" w:rsidRPr="004661C9" w:rsidRDefault="001371A9" w:rsidP="00FF6F77">
      <w:pPr>
        <w:tabs>
          <w:tab w:val="center" w:pos="5233"/>
          <w:tab w:val="left" w:pos="8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1A9" w:rsidRPr="004661C9" w:rsidRDefault="001371A9" w:rsidP="00FF6F77">
      <w:pPr>
        <w:tabs>
          <w:tab w:val="center" w:pos="5233"/>
          <w:tab w:val="left" w:pos="8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1C9" w:rsidRDefault="000E1C77" w:rsidP="000E1C77">
      <w:pPr>
        <w:tabs>
          <w:tab w:val="left" w:pos="5103"/>
          <w:tab w:val="left" w:pos="5387"/>
          <w:tab w:val="left" w:pos="5954"/>
          <w:tab w:val="left" w:pos="8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371A9" w:rsidRPr="004661C9">
        <w:rPr>
          <w:rFonts w:ascii="Times New Roman" w:hAnsi="Times New Roman" w:cs="Times New Roman"/>
          <w:sz w:val="28"/>
          <w:szCs w:val="28"/>
        </w:rPr>
        <w:t xml:space="preserve">Учитель – дефектолог высшей </w:t>
      </w:r>
    </w:p>
    <w:p w:rsidR="004661C9" w:rsidRDefault="004661C9" w:rsidP="00FF6F77">
      <w:pPr>
        <w:tabs>
          <w:tab w:val="left" w:pos="5103"/>
          <w:tab w:val="left" w:pos="5387"/>
          <w:tab w:val="left" w:pos="5529"/>
          <w:tab w:val="left" w:pos="8870"/>
        </w:tabs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71A9" w:rsidRPr="004661C9">
        <w:rPr>
          <w:rFonts w:ascii="Times New Roman" w:hAnsi="Times New Roman" w:cs="Times New Roman"/>
          <w:sz w:val="28"/>
          <w:szCs w:val="28"/>
        </w:rPr>
        <w:t xml:space="preserve">квалификационной категории –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71A9" w:rsidRPr="004661C9" w:rsidRDefault="004661C9" w:rsidP="00FF6F77">
      <w:pPr>
        <w:tabs>
          <w:tab w:val="left" w:pos="5103"/>
          <w:tab w:val="left" w:pos="5387"/>
          <w:tab w:val="left" w:pos="5529"/>
          <w:tab w:val="left" w:pos="8870"/>
        </w:tabs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71A9" w:rsidRPr="004661C9">
        <w:rPr>
          <w:rFonts w:ascii="Times New Roman" w:hAnsi="Times New Roman" w:cs="Times New Roman"/>
          <w:sz w:val="28"/>
          <w:szCs w:val="28"/>
        </w:rPr>
        <w:t>Швец С. В.</w:t>
      </w:r>
    </w:p>
    <w:p w:rsidR="005B5946" w:rsidRPr="004661C9" w:rsidRDefault="005B5946" w:rsidP="00FF6F77">
      <w:pPr>
        <w:tabs>
          <w:tab w:val="center" w:pos="5233"/>
          <w:tab w:val="left" w:pos="8870"/>
        </w:tabs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B5946" w:rsidRPr="004661C9" w:rsidRDefault="005B5946" w:rsidP="00FF6F77">
      <w:pPr>
        <w:tabs>
          <w:tab w:val="center" w:pos="5233"/>
          <w:tab w:val="left" w:pos="8870"/>
        </w:tabs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F6F77" w:rsidRDefault="00FF6F77" w:rsidP="00FF6F77">
      <w:pPr>
        <w:tabs>
          <w:tab w:val="center" w:pos="5233"/>
          <w:tab w:val="left" w:pos="8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873" w:rsidRDefault="00533873" w:rsidP="00533873">
      <w:pPr>
        <w:tabs>
          <w:tab w:val="center" w:pos="5233"/>
          <w:tab w:val="left" w:pos="8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77" w:rsidRDefault="000E1C77" w:rsidP="00FF6F77">
      <w:pPr>
        <w:tabs>
          <w:tab w:val="center" w:pos="5233"/>
          <w:tab w:val="left" w:pos="8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24AB" w:rsidRDefault="008724AB" w:rsidP="00FF6F77">
      <w:pPr>
        <w:tabs>
          <w:tab w:val="center" w:pos="5233"/>
          <w:tab w:val="left" w:pos="8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24AB" w:rsidRDefault="008724AB" w:rsidP="00FF6F77">
      <w:pPr>
        <w:tabs>
          <w:tab w:val="center" w:pos="5233"/>
          <w:tab w:val="left" w:pos="8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24AB" w:rsidRDefault="008724AB" w:rsidP="00FF6F77">
      <w:pPr>
        <w:tabs>
          <w:tab w:val="center" w:pos="5233"/>
          <w:tab w:val="left" w:pos="88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5946" w:rsidRDefault="005B5946" w:rsidP="00FF6F77">
      <w:pPr>
        <w:tabs>
          <w:tab w:val="center" w:pos="5233"/>
          <w:tab w:val="left" w:pos="8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24AB">
        <w:rPr>
          <w:rFonts w:ascii="Times New Roman" w:hAnsi="Times New Roman" w:cs="Times New Roman"/>
          <w:sz w:val="28"/>
          <w:szCs w:val="28"/>
        </w:rPr>
        <w:t>Давайте, люди, никогда об этом не забудем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5946" w:rsidRDefault="005B5946" w:rsidP="00FF6F77">
      <w:pPr>
        <w:tabs>
          <w:tab w:val="center" w:pos="5233"/>
          <w:tab w:val="left" w:pos="8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 w:rsidR="00F37FA5">
        <w:rPr>
          <w:rFonts w:ascii="Times New Roman" w:hAnsi="Times New Roman" w:cs="Times New Roman"/>
          <w:sz w:val="28"/>
          <w:szCs w:val="28"/>
        </w:rPr>
        <w:t>детского сада для детей с нарушением зрения,</w:t>
      </w:r>
      <w:r>
        <w:rPr>
          <w:rFonts w:ascii="Times New Roman" w:hAnsi="Times New Roman" w:cs="Times New Roman"/>
          <w:sz w:val="28"/>
          <w:szCs w:val="28"/>
        </w:rPr>
        <w:t xml:space="preserve"> 6 лет.</w:t>
      </w:r>
    </w:p>
    <w:p w:rsidR="005B5946" w:rsidRDefault="005B5946" w:rsidP="00FF6F77">
      <w:pPr>
        <w:tabs>
          <w:tab w:val="center" w:pos="5233"/>
          <w:tab w:val="left" w:pos="88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интегрированное занятие.</w:t>
      </w:r>
    </w:p>
    <w:p w:rsidR="005B5946" w:rsidRDefault="005B5946" w:rsidP="00FF6F77">
      <w:pPr>
        <w:tabs>
          <w:tab w:val="center" w:pos="5233"/>
          <w:tab w:val="left" w:pos="88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5946" w:rsidRDefault="005B5946" w:rsidP="00FF6F77">
      <w:pPr>
        <w:tabs>
          <w:tab w:val="center" w:pos="5233"/>
          <w:tab w:val="left" w:pos="8870"/>
        </w:tabs>
        <w:spacing w:after="0" w:line="360" w:lineRule="auto"/>
        <w:ind w:left="2552" w:hanging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1) Закрепить знания детей о том, как защищали свою Родину русские люди в годы Великой Отечественной </w:t>
      </w:r>
      <w:r w:rsidR="00F37F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ойны, как живущие помнят о них.</w:t>
      </w:r>
    </w:p>
    <w:p w:rsidR="005B5946" w:rsidRDefault="005B5946" w:rsidP="00FF6F77">
      <w:pPr>
        <w:tabs>
          <w:tab w:val="center" w:pos="5233"/>
          <w:tab w:val="left" w:pos="8870"/>
        </w:tabs>
        <w:spacing w:after="0" w:line="360" w:lineRule="auto"/>
        <w:ind w:left="2552" w:hanging="2552"/>
        <w:rPr>
          <w:rFonts w:ascii="Times New Roman" w:hAnsi="Times New Roman" w:cs="Times New Roman"/>
          <w:sz w:val="28"/>
          <w:szCs w:val="28"/>
        </w:rPr>
      </w:pPr>
      <w:r w:rsidRPr="005B5946">
        <w:rPr>
          <w:rFonts w:ascii="Times New Roman" w:hAnsi="Times New Roman" w:cs="Times New Roman"/>
          <w:sz w:val="28"/>
          <w:szCs w:val="28"/>
        </w:rPr>
        <w:t xml:space="preserve">                                 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37FA5">
        <w:rPr>
          <w:rFonts w:ascii="Times New Roman" w:hAnsi="Times New Roman" w:cs="Times New Roman"/>
          <w:sz w:val="28"/>
          <w:szCs w:val="28"/>
        </w:rPr>
        <w:t>Вспомнить какие памятники в Архангельске напоминают о героях ВОВ.</w:t>
      </w:r>
    </w:p>
    <w:p w:rsidR="00F37FA5" w:rsidRDefault="00F37FA5" w:rsidP="00FF6F77">
      <w:pPr>
        <w:tabs>
          <w:tab w:val="center" w:pos="5233"/>
          <w:tab w:val="left" w:pos="8870"/>
        </w:tabs>
        <w:spacing w:after="0" w:line="360" w:lineRule="auto"/>
        <w:ind w:left="2552" w:hanging="2552"/>
        <w:rPr>
          <w:rFonts w:ascii="Times New Roman" w:hAnsi="Times New Roman" w:cs="Times New Roman"/>
          <w:sz w:val="28"/>
          <w:szCs w:val="28"/>
          <w:u w:val="single"/>
        </w:rPr>
      </w:pPr>
    </w:p>
    <w:p w:rsidR="00F37FA5" w:rsidRDefault="00F37FA5" w:rsidP="00FF6F77">
      <w:pPr>
        <w:tabs>
          <w:tab w:val="center" w:pos="5233"/>
          <w:tab w:val="left" w:pos="8870"/>
        </w:tabs>
        <w:spacing w:after="0" w:line="36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  <w:r>
        <w:rPr>
          <w:rFonts w:ascii="Times New Roman" w:hAnsi="Times New Roman" w:cs="Times New Roman"/>
          <w:sz w:val="28"/>
          <w:szCs w:val="28"/>
        </w:rPr>
        <w:t>: 3) Способствовать поддержанию и восстановлению зрительных  функций у детей с нарушением зрения посредством коррекционных заданий.</w:t>
      </w:r>
    </w:p>
    <w:p w:rsidR="00F37FA5" w:rsidRDefault="00F37FA5" w:rsidP="00FF6F77">
      <w:pPr>
        <w:tabs>
          <w:tab w:val="left" w:pos="3825"/>
        </w:tabs>
        <w:spacing w:after="0" w:line="36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4) Развитие целостности зрительного восприятия при составлении образа из частей и палочек.</w:t>
      </w:r>
    </w:p>
    <w:p w:rsidR="00F37FA5" w:rsidRDefault="00F37FA5" w:rsidP="00FF6F77">
      <w:pPr>
        <w:tabs>
          <w:tab w:val="left" w:pos="3825"/>
        </w:tabs>
        <w:spacing w:after="0" w:line="36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5) Развитие зрительно – моторной координации. Развитие меткости.</w:t>
      </w:r>
    </w:p>
    <w:p w:rsidR="00F37FA5" w:rsidRDefault="00F37FA5" w:rsidP="00FF6F77">
      <w:pPr>
        <w:tabs>
          <w:tab w:val="left" w:pos="3825"/>
        </w:tabs>
        <w:spacing w:after="0" w:line="36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F37FA5" w:rsidRDefault="00F37FA5" w:rsidP="00FF6F77">
      <w:pPr>
        <w:tabs>
          <w:tab w:val="left" w:pos="3825"/>
        </w:tabs>
        <w:spacing w:after="0" w:line="36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6) Вызвать у детей желание как можно больше знать о своей Родине, её истории.</w:t>
      </w:r>
    </w:p>
    <w:p w:rsidR="00F37FA5" w:rsidRDefault="00F37FA5" w:rsidP="00FF6F77">
      <w:pPr>
        <w:tabs>
          <w:tab w:val="left" w:pos="3825"/>
        </w:tabs>
        <w:spacing w:after="0" w:line="36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F37FA5">
        <w:rPr>
          <w:rFonts w:ascii="Times New Roman" w:hAnsi="Times New Roman" w:cs="Times New Roman"/>
          <w:sz w:val="28"/>
          <w:szCs w:val="28"/>
        </w:rPr>
        <w:t xml:space="preserve">                               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3751F">
        <w:rPr>
          <w:rFonts w:ascii="Times New Roman" w:hAnsi="Times New Roman" w:cs="Times New Roman"/>
          <w:sz w:val="28"/>
          <w:szCs w:val="28"/>
        </w:rPr>
        <w:t>Воспитывать чувство уважения</w:t>
      </w:r>
      <w:r w:rsidR="004661C9">
        <w:rPr>
          <w:rFonts w:ascii="Times New Roman" w:hAnsi="Times New Roman" w:cs="Times New Roman"/>
          <w:sz w:val="28"/>
          <w:szCs w:val="28"/>
        </w:rPr>
        <w:t xml:space="preserve"> к ветеранам ВОВ, желание заботиться о них.</w:t>
      </w:r>
    </w:p>
    <w:p w:rsidR="004661C9" w:rsidRDefault="004661C9" w:rsidP="00FF6F77">
      <w:pPr>
        <w:tabs>
          <w:tab w:val="left" w:pos="3825"/>
        </w:tabs>
        <w:spacing w:after="0" w:line="360" w:lineRule="auto"/>
        <w:ind w:left="241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 занятия:</w:t>
      </w:r>
    </w:p>
    <w:p w:rsidR="004661C9" w:rsidRDefault="00346169" w:rsidP="00FF6F77">
      <w:pPr>
        <w:tabs>
          <w:tab w:val="left" w:pos="3825"/>
        </w:tabs>
        <w:spacing w:after="0" w:line="36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67F8">
        <w:rPr>
          <w:rFonts w:ascii="Times New Roman" w:hAnsi="Times New Roman" w:cs="Times New Roman"/>
          <w:sz w:val="28"/>
          <w:szCs w:val="28"/>
        </w:rPr>
        <w:t xml:space="preserve">рганизационная часть – </w:t>
      </w:r>
      <w:r w:rsidR="00FB67F8" w:rsidRPr="00FB67F8">
        <w:rPr>
          <w:rFonts w:ascii="Times New Roman" w:hAnsi="Times New Roman" w:cs="Times New Roman"/>
          <w:sz w:val="28"/>
          <w:szCs w:val="28"/>
        </w:rPr>
        <w:t>2</w:t>
      </w:r>
      <w:r w:rsidR="004661C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61C9" w:rsidRDefault="00FB67F8" w:rsidP="00FF6F77">
      <w:pPr>
        <w:tabs>
          <w:tab w:val="left" w:pos="3825"/>
        </w:tabs>
        <w:spacing w:after="0" w:line="36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2</w:t>
      </w:r>
      <w:r w:rsidRPr="00FB67F8">
        <w:rPr>
          <w:rFonts w:ascii="Times New Roman" w:hAnsi="Times New Roman" w:cs="Times New Roman"/>
          <w:sz w:val="28"/>
          <w:szCs w:val="28"/>
        </w:rPr>
        <w:t>2</w:t>
      </w:r>
      <w:r w:rsidR="004661C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61C9" w:rsidRDefault="00FB67F8" w:rsidP="00FF6F77">
      <w:pPr>
        <w:tabs>
          <w:tab w:val="left" w:pos="3825"/>
        </w:tabs>
        <w:spacing w:after="0" w:line="36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детей – </w:t>
      </w:r>
      <w:r w:rsidRPr="00962C2C">
        <w:rPr>
          <w:rFonts w:ascii="Times New Roman" w:hAnsi="Times New Roman" w:cs="Times New Roman"/>
          <w:sz w:val="28"/>
          <w:szCs w:val="28"/>
        </w:rPr>
        <w:t>1</w:t>
      </w:r>
      <w:r w:rsidR="004661C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61C9" w:rsidRDefault="004661C9" w:rsidP="00FF6F77">
      <w:pPr>
        <w:tabs>
          <w:tab w:val="left" w:pos="3825"/>
        </w:tabs>
        <w:spacing w:after="0" w:line="36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C11034" w:rsidRDefault="00C11034" w:rsidP="00FF6F77">
      <w:pPr>
        <w:tabs>
          <w:tab w:val="left" w:pos="3825"/>
        </w:tabs>
        <w:spacing w:after="0" w:line="360" w:lineRule="auto"/>
        <w:ind w:left="2410" w:hanging="2410"/>
        <w:rPr>
          <w:rFonts w:ascii="Times New Roman" w:hAnsi="Times New Roman" w:cs="Times New Roman"/>
          <w:b/>
          <w:sz w:val="28"/>
          <w:szCs w:val="28"/>
        </w:rPr>
      </w:pPr>
    </w:p>
    <w:p w:rsidR="00C11034" w:rsidRDefault="00C11034" w:rsidP="00FF6F77">
      <w:pPr>
        <w:tabs>
          <w:tab w:val="left" w:pos="3825"/>
        </w:tabs>
        <w:spacing w:after="0" w:line="360" w:lineRule="auto"/>
        <w:ind w:left="2410" w:hanging="2410"/>
        <w:rPr>
          <w:rFonts w:ascii="Times New Roman" w:hAnsi="Times New Roman" w:cs="Times New Roman"/>
          <w:b/>
          <w:sz w:val="28"/>
          <w:szCs w:val="28"/>
        </w:rPr>
      </w:pPr>
    </w:p>
    <w:p w:rsidR="00C11034" w:rsidRDefault="00C11034" w:rsidP="00FF6F77">
      <w:pPr>
        <w:tabs>
          <w:tab w:val="left" w:pos="3825"/>
        </w:tabs>
        <w:spacing w:after="0" w:line="360" w:lineRule="auto"/>
        <w:ind w:left="2410" w:hanging="2410"/>
        <w:rPr>
          <w:rFonts w:ascii="Times New Roman" w:hAnsi="Times New Roman" w:cs="Times New Roman"/>
          <w:b/>
          <w:sz w:val="28"/>
          <w:szCs w:val="28"/>
        </w:rPr>
      </w:pPr>
    </w:p>
    <w:p w:rsidR="004661C9" w:rsidRDefault="007B5FCC" w:rsidP="00FF6F77">
      <w:pPr>
        <w:tabs>
          <w:tab w:val="left" w:pos="3825"/>
        </w:tabs>
        <w:spacing w:after="0" w:line="360" w:lineRule="auto"/>
        <w:ind w:left="241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</w:t>
      </w:r>
    </w:p>
    <w:p w:rsidR="004661C9" w:rsidRDefault="004661C9" w:rsidP="00FF6F77">
      <w:pPr>
        <w:tabs>
          <w:tab w:val="left" w:pos="3825"/>
        </w:tabs>
        <w:spacing w:after="0" w:line="36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FB67F8">
        <w:rPr>
          <w:rFonts w:ascii="Times New Roman" w:hAnsi="Times New Roman" w:cs="Times New Roman"/>
          <w:sz w:val="28"/>
          <w:szCs w:val="28"/>
          <w:u w:val="single"/>
        </w:rPr>
        <w:t>Демонстрационный</w:t>
      </w:r>
      <w:r>
        <w:rPr>
          <w:rFonts w:ascii="Times New Roman" w:hAnsi="Times New Roman" w:cs="Times New Roman"/>
          <w:sz w:val="28"/>
          <w:szCs w:val="28"/>
        </w:rPr>
        <w:t>: фотовыставка, «письмо с фронта».</w:t>
      </w:r>
    </w:p>
    <w:p w:rsidR="004661C9" w:rsidRDefault="004661C9" w:rsidP="00FF6F77">
      <w:pPr>
        <w:tabs>
          <w:tab w:val="left" w:pos="3825"/>
        </w:tabs>
        <w:spacing w:after="0"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FB67F8">
        <w:rPr>
          <w:rFonts w:ascii="Times New Roman" w:hAnsi="Times New Roman" w:cs="Times New Roman"/>
          <w:sz w:val="28"/>
          <w:szCs w:val="28"/>
          <w:u w:val="single"/>
        </w:rPr>
        <w:t>Раздаточный:</w:t>
      </w:r>
      <w:r>
        <w:rPr>
          <w:rFonts w:ascii="Times New Roman" w:hAnsi="Times New Roman" w:cs="Times New Roman"/>
          <w:sz w:val="28"/>
          <w:szCs w:val="28"/>
        </w:rPr>
        <w:t xml:space="preserve"> образцы для построения танка и самолёта, палочки, геометрические фигуры, флажки, схемы групповой комнаты, корзинки с мячами, клей, разные виды круп.</w:t>
      </w:r>
    </w:p>
    <w:p w:rsidR="00FB67F8" w:rsidRDefault="004661C9" w:rsidP="00FF6F77">
      <w:pPr>
        <w:tabs>
          <w:tab w:val="left" w:pos="3825"/>
        </w:tabs>
        <w:spacing w:after="0"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FB67F8">
        <w:rPr>
          <w:rFonts w:ascii="Times New Roman" w:hAnsi="Times New Roman" w:cs="Times New Roman"/>
          <w:sz w:val="28"/>
          <w:szCs w:val="28"/>
          <w:u w:val="single"/>
        </w:rPr>
        <w:t>Технические средства</w:t>
      </w:r>
      <w:r>
        <w:rPr>
          <w:rFonts w:ascii="Times New Roman" w:hAnsi="Times New Roman" w:cs="Times New Roman"/>
          <w:sz w:val="28"/>
          <w:szCs w:val="28"/>
        </w:rPr>
        <w:t>: музыкальный цен</w:t>
      </w:r>
      <w:r w:rsidR="00FB67F8">
        <w:rPr>
          <w:rFonts w:ascii="Times New Roman" w:hAnsi="Times New Roman" w:cs="Times New Roman"/>
          <w:sz w:val="28"/>
          <w:szCs w:val="28"/>
        </w:rPr>
        <w:t xml:space="preserve">тр, диски с песнями военных лет,    </w:t>
      </w:r>
    </w:p>
    <w:p w:rsidR="004661C9" w:rsidRPr="00FB67F8" w:rsidRDefault="00FB67F8" w:rsidP="00FF6F77">
      <w:pPr>
        <w:tabs>
          <w:tab w:val="left" w:pos="3825"/>
        </w:tabs>
        <w:spacing w:after="0"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мультимедиа</w:t>
      </w:r>
      <w:r w:rsidRPr="00FB6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1C9" w:rsidRDefault="004661C9" w:rsidP="00FF6F77">
      <w:pPr>
        <w:tabs>
          <w:tab w:val="left" w:pos="3825"/>
        </w:tabs>
        <w:spacing w:after="0"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4661C9" w:rsidRDefault="004661C9" w:rsidP="00FF6F77">
      <w:pPr>
        <w:tabs>
          <w:tab w:val="left" w:pos="3825"/>
        </w:tabs>
        <w:spacing w:after="0" w:line="360" w:lineRule="auto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литература: </w:t>
      </w:r>
    </w:p>
    <w:p w:rsidR="004661C9" w:rsidRPr="00555D53" w:rsidRDefault="004661C9" w:rsidP="00FF6F77">
      <w:pPr>
        <w:pStyle w:val="a3"/>
        <w:numPr>
          <w:ilvl w:val="0"/>
          <w:numId w:val="1"/>
        </w:numPr>
        <w:tabs>
          <w:tab w:val="left" w:pos="3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555D53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555D53">
        <w:rPr>
          <w:rFonts w:ascii="Times New Roman" w:hAnsi="Times New Roman" w:cs="Times New Roman"/>
          <w:sz w:val="28"/>
          <w:szCs w:val="28"/>
        </w:rPr>
        <w:t>, Л. Е. Осипова «Мы живём в России» старшая группа М, 2008г.</w:t>
      </w:r>
    </w:p>
    <w:p w:rsidR="004661C9" w:rsidRPr="00555D53" w:rsidRDefault="00FB67F8" w:rsidP="00FF6F77">
      <w:pPr>
        <w:pStyle w:val="a3"/>
        <w:numPr>
          <w:ilvl w:val="0"/>
          <w:numId w:val="1"/>
        </w:numPr>
        <w:tabs>
          <w:tab w:val="left" w:pos="38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4661C9" w:rsidRPr="00555D5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661C9" w:rsidRPr="00555D53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="004661C9" w:rsidRPr="00555D53">
        <w:rPr>
          <w:rFonts w:ascii="Times New Roman" w:hAnsi="Times New Roman" w:cs="Times New Roman"/>
          <w:sz w:val="28"/>
          <w:szCs w:val="28"/>
        </w:rPr>
        <w:t>, Л.Ф. Грибова «Патриотическое воспитание у детей 4 – 6 лет» М, 2007г.</w:t>
      </w:r>
    </w:p>
    <w:p w:rsidR="00555D53" w:rsidRPr="00555D53" w:rsidRDefault="00FB67F8" w:rsidP="00FF6F7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555D53" w:rsidRPr="00555D53">
        <w:rPr>
          <w:rFonts w:ascii="Times New Roman" w:hAnsi="Times New Roman" w:cs="Times New Roman"/>
          <w:sz w:val="28"/>
          <w:szCs w:val="28"/>
        </w:rPr>
        <w:t>Е. Писарева, В.В. Уткина «Живём в «Ладу». Патриотическое воспитание в ДОУ» М, 2007г.</w:t>
      </w:r>
    </w:p>
    <w:p w:rsidR="00D45B7F" w:rsidRDefault="00FB67F8" w:rsidP="00D45B7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Заозерская, И.</w:t>
      </w:r>
      <w:r w:rsidR="00555D53" w:rsidRPr="00555D53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555D53" w:rsidRPr="00555D53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="00555D53" w:rsidRPr="00555D53">
        <w:rPr>
          <w:rFonts w:ascii="Times New Roman" w:hAnsi="Times New Roman" w:cs="Times New Roman"/>
          <w:sz w:val="28"/>
          <w:szCs w:val="28"/>
        </w:rPr>
        <w:t xml:space="preserve"> «Учусь жить среди людей» </w:t>
      </w:r>
      <w:proofErr w:type="spellStart"/>
      <w:r w:rsidR="00555D53" w:rsidRPr="00555D53">
        <w:rPr>
          <w:rFonts w:ascii="Times New Roman" w:hAnsi="Times New Roman" w:cs="Times New Roman"/>
          <w:sz w:val="28"/>
          <w:szCs w:val="28"/>
        </w:rPr>
        <w:t>Арх</w:t>
      </w:r>
      <w:proofErr w:type="spellEnd"/>
      <w:r w:rsidR="00555D53" w:rsidRPr="00555D53">
        <w:rPr>
          <w:rFonts w:ascii="Times New Roman" w:hAnsi="Times New Roman" w:cs="Times New Roman"/>
          <w:sz w:val="28"/>
          <w:szCs w:val="28"/>
        </w:rPr>
        <w:t>, 2001г.</w:t>
      </w:r>
    </w:p>
    <w:p w:rsidR="00D45B7F" w:rsidRPr="00D45B7F" w:rsidRDefault="00D45B7F" w:rsidP="00D45B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5B7F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мультимедиа к песне «Вставай страна огромная» </w:t>
      </w:r>
      <w:hyperlink r:id="rId5" w:history="1">
        <w:r>
          <w:rPr>
            <w:rStyle w:val="a7"/>
          </w:rPr>
          <w:t>https://infourok.ru/prezentaciya-k-inscenirovanii-pesni-vstavay-strana-ogromnaya-3332189.html</w:t>
        </w:r>
      </w:hyperlink>
    </w:p>
    <w:p w:rsidR="00D45B7F" w:rsidRPr="00D45B7F" w:rsidRDefault="00D45B7F" w:rsidP="00FF6F77">
      <w:pPr>
        <w:tabs>
          <w:tab w:val="left" w:pos="3825"/>
        </w:tabs>
        <w:spacing w:after="0" w:line="360" w:lineRule="auto"/>
        <w:rPr>
          <w:sz w:val="28"/>
          <w:szCs w:val="28"/>
        </w:rPr>
      </w:pPr>
    </w:p>
    <w:p w:rsidR="004661C9" w:rsidRPr="00346169" w:rsidRDefault="00555D53" w:rsidP="00FF6F77">
      <w:pPr>
        <w:tabs>
          <w:tab w:val="left" w:pos="38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616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B67F8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5D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книги А.П.</w:t>
      </w:r>
      <w:r w:rsidR="0066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Гайдара «Сказка о военной тайне или о </w:t>
      </w:r>
      <w:proofErr w:type="spellStart"/>
      <w:r w:rsidRPr="00555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</w:t>
      </w:r>
      <w:proofErr w:type="spellEnd"/>
      <w:r w:rsidRPr="0055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5D53" w:rsidRPr="00555D53" w:rsidRDefault="00FB67F8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555D53" w:rsidRPr="00555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Кибальчише</w:t>
      </w:r>
      <w:proofErr w:type="spellEnd"/>
      <w:r w:rsidR="00555D53" w:rsidRPr="00555D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67F8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детьми о Дне Победы, о Вечном огне; рассматривание иллюстраций о </w:t>
      </w:r>
    </w:p>
    <w:p w:rsidR="00555D53" w:rsidRPr="00346169" w:rsidRDefault="00FB67F8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родах войск и о ВОВ.</w:t>
      </w:r>
    </w:p>
    <w:p w:rsidR="00555D53" w:rsidRPr="00555D53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5D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краеведческий музей (раздел о ВОВ).</w:t>
      </w:r>
    </w:p>
    <w:p w:rsidR="00555D53" w:rsidRPr="00555D53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5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и разучивание песен времён ВОВ.</w:t>
      </w:r>
    </w:p>
    <w:p w:rsidR="00FB67F8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родителей: сходить к Вечному огню, подбор фотографий с </w:t>
      </w:r>
    </w:p>
    <w:p w:rsidR="00555D53" w:rsidRPr="00346169" w:rsidRDefault="00FB67F8" w:rsidP="00FB67F8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5D53" w:rsidRPr="0055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родственниками воевавших в ВОВ.</w:t>
      </w:r>
    </w:p>
    <w:p w:rsidR="00555D53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34" w:rsidRDefault="00C11034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занятия.</w:t>
      </w: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3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полукругом на стульчики. Звучит </w:t>
      </w: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«С чего начинается Родина».</w:t>
      </w: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сегодня поговорим на тему «День Победы». 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 такое Родина? Как вы думаете?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это место, город, село, деревня, где мы живём. Это наш город   Архангельск.</w:t>
      </w: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наша родина. А правильно ли будет, если мы только наш город будем называть Родиной?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ещё и вся наша страна Россия.</w:t>
      </w:r>
    </w:p>
    <w:p w:rsidR="00555D53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Конечно. Наша большая, огромная страна Россия – наша Родина. Много лет назад она называлась Союз Советских Социалистических Республик.</w:t>
      </w:r>
    </w:p>
    <w:p w:rsid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169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</w:t>
      </w:r>
      <w:r w:rsidR="009C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мин).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-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какую сказку А. Гайдара о героическом мальчике мы читали?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«Сказку о военной тайне или о </w:t>
      </w:r>
      <w:proofErr w:type="spellStart"/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</w:t>
      </w:r>
      <w:proofErr w:type="spellEnd"/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Кибальчише</w:t>
      </w:r>
      <w:proofErr w:type="spellEnd"/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Мальчиша</w:t>
      </w:r>
      <w:proofErr w:type="spellEnd"/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Кибальчиша</w:t>
      </w:r>
      <w:proofErr w:type="spellEnd"/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родина?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была.</w:t>
      </w: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произошло с </w:t>
      </w:r>
      <w:proofErr w:type="spellStart"/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Мальчишом</w:t>
      </w:r>
      <w:proofErr w:type="spellEnd"/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Кибальчишом</w:t>
      </w:r>
      <w:proofErr w:type="spellEnd"/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другими детьми, и жителями села?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сражались и погибли.</w:t>
      </w: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точно также, как на родину М – </w:t>
      </w:r>
      <w:proofErr w:type="spellStart"/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Кибальчиша</w:t>
      </w:r>
      <w:proofErr w:type="spellEnd"/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нашу Родину много лет назад напали враги – фашисты. Началась Великая Отечественная Война. Длилась она почти 5 лет.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-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же она названа Великой Отечественной?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весь народ поднялся на борьбу с фашистами.</w:t>
      </w:r>
    </w:p>
    <w:p w:rsidR="00C11034" w:rsidRPr="00D45B7F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«Вставай страна огромная».</w:t>
      </w:r>
      <w:r w:rsidR="00D4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Слушая эту песню, дети смотрят видеоролик документальной хроники о ВОВ</w:t>
      </w:r>
      <w:r w:rsidR="00B5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2D10" w:rsidRPr="00B52D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используется мультимедиа</w:t>
      </w:r>
      <w:r w:rsidR="00B52D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4C43" w:rsidRDefault="00154C4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почувствовали в этой песне?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Страх, боль, горе, слёзы людей.</w:t>
      </w: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Война – это всегда страшно. Нечего есть, нет игрушек, мамы папы, дедушки, бабушки пошли на войну – защищать Родину. Прощались папы и мамы, дедушки и бабушки плакали, обнимались, целовались, т.к. не знали  встретятся снова или нет, вернутся ли домой.</w:t>
      </w: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какие рода войск нужны на войне?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Лётчики, моряки, танкисты, пехотинцы, разведчики.</w:t>
      </w: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война велась на земле, в воздухе и на море.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разделимся на 2 команды: на танкистов и лётчиков.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Дидактическая игра </w:t>
      </w: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«Построй танк»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палочек по образцу – для детей из команды танкистов) и одновременно </w:t>
      </w:r>
      <w:proofErr w:type="spellStart"/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 </w:t>
      </w: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«Построй самолёт» 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геометрических фигур по образцу </w:t>
      </w:r>
      <w:proofErr w:type="spellStart"/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«Пифагор» - для детей из команды лётчиков).</w:t>
      </w: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С такими танками и самолётами нам никакие враги не страшны и наши военные всегда смогут защитить нашу Родину.  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посмотрим, какие из вас получатся разведчики –</w:t>
      </w:r>
      <w:r w:rsidR="00C1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«Развед</w:t>
      </w: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чики». 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парами, каждой паре выдаётся схема групповой комнаты, дети самостоятельно «читают» схему и находят спрятанные флажки.</w:t>
      </w: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какого цвета флажки, которые вы нашли? 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Красного.</w:t>
      </w: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знамя нашей Родины было только красного цвета, потому что в годы различных войн пролито много крови.</w:t>
      </w:r>
    </w:p>
    <w:p w:rsid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шла война. Храбро бились наши солдаты. В промежутках между боями они писали письма домой, рассматривали фотографии родных, вспоминали свои семьи, мирную жизнь.</w:t>
      </w:r>
    </w:p>
    <w:p w:rsidR="00C11034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11034" w:rsidRDefault="00C11034" w:rsidP="00FF6F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Д/и «Письмо с фронта». 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Письма с фронта долго шли, условия у почтальонов были боевые, это письмо потрепалось, местами на кусочки порвалось. Давайте попробуем собрать его в единое целое и тогда узнаем, что раньше писали бойцы домой с фронта. Затем зачитываем письмо. </w:t>
      </w: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они пели песни. 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«Катюша»</w:t>
      </w:r>
      <w:r w:rsidR="00B5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вместе с педагогом исполняют 1 куплет</w:t>
      </w:r>
      <w:r w:rsidR="0096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5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показываю 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с изображением артиллерис</w:t>
      </w:r>
      <w:r w:rsid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орудия «Катюша». Объясняю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почему так называлось это орудие.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Д/и «Кто самый меткий?» 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2 команды и забрасывают мячи в корзинки, побеждает та команда, которая больше забросила мячей в корзинки. 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шла война. Много погибло солдат, но мы победили фашистов. И вот победа! Это произошло весной, в мае месяце. Все обнимаются, целуются, плачут. Почему?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очень долго ждали этот день. Это был большой праздник.</w:t>
      </w:r>
    </w:p>
    <w:p w:rsidR="00555D53" w:rsidRPr="00346169" w:rsidRDefault="00346169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это было. Там, где проходили бои, много поставлено памятников погибшим воинам. Но ещё живы многие солдаты этой страшной войны. Они теперь очень старенькие. И узнаем мы их по орденам и медалям (рассматриваем фотографии).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мы можем помочь им? 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цветы, помочь перейти улицу, сходить в магазин, почитать.</w:t>
      </w:r>
    </w:p>
    <w:p w:rsidR="00555D53" w:rsidRPr="00346169" w:rsidRDefault="007B5FCC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погибшим?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Положить цветы к памятнику, беречь памятники, помнить об этой большой победе, об этом празднике.</w:t>
      </w:r>
    </w:p>
    <w:p w:rsidR="00555D53" w:rsidRPr="00346169" w:rsidRDefault="007B5FCC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такие ветераны?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те, кто победил в войне, это мужественные, бесстрашные люди.</w:t>
      </w:r>
    </w:p>
    <w:p w:rsidR="00555D53" w:rsidRPr="00346169" w:rsidRDefault="007B5FCC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ли в нашем городе памятники погибшим в годы В.О.В.?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Есть. Это «Вечный огонь» и мемориал на Вологодском кладбище.</w:t>
      </w:r>
    </w:p>
    <w:p w:rsidR="00555D53" w:rsidRPr="00346169" w:rsidRDefault="007B5FCC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</w:t>
      </w:r>
      <w:r w:rsidR="00555D53"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E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55D53"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ашему городу присвоено звание города Воинской Славы, потому что жители нашего города в годы войны мужественно сражались с врагом и трудились для победы.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– это очень важный, радостный и торжественный праздник для всей нашей Родины.</w:t>
      </w:r>
      <w:r w:rsidR="000E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исполняется 75 лет со дня Победы в Великой Отечественной Войне с фашистами.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сейчас </w:t>
      </w:r>
      <w:r w:rsidR="007B5F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вам создать </w:t>
      </w:r>
      <w:r w:rsidRPr="0034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праздничные салюты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столах листы бумаги, клей, выкрашенная в разные цвета крупа: пшено, рис, греча; звучит музыка «День победы», </w:t>
      </w:r>
      <w:r w:rsidR="007B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помогает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детям).</w:t>
      </w:r>
      <w:r w:rsidR="00B5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праздничные открытки мы передадим в «Дом ветеранов» и напишем на них поздравления для ветеранов.</w:t>
      </w:r>
    </w:p>
    <w:p w:rsidR="00555D53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CC" w:rsidRPr="00346169" w:rsidRDefault="007B5FCC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деятельности детей</w:t>
      </w:r>
      <w:r w:rsidR="00B5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7B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работ </w:t>
      </w:r>
      <w:r w:rsidRPr="003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выставка.</w:t>
      </w: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3" w:rsidRPr="00346169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3" w:rsidRPr="00555D53" w:rsidRDefault="00555D53" w:rsidP="00FF6F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3" w:rsidRPr="00555D53" w:rsidRDefault="00555D53" w:rsidP="00FF6F77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3" w:rsidRPr="00555D53" w:rsidRDefault="00555D53" w:rsidP="00FF6F77">
      <w:pPr>
        <w:tabs>
          <w:tab w:val="left" w:pos="38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71A9" w:rsidRDefault="001371A9" w:rsidP="00FF6F77">
      <w:pPr>
        <w:tabs>
          <w:tab w:val="center" w:pos="5233"/>
          <w:tab w:val="left" w:pos="8870"/>
        </w:tabs>
        <w:spacing w:after="0" w:line="360" w:lineRule="auto"/>
        <w:ind w:left="-57"/>
        <w:rPr>
          <w:rFonts w:ascii="Times New Roman" w:hAnsi="Times New Roman" w:cs="Times New Roman"/>
          <w:sz w:val="36"/>
          <w:szCs w:val="36"/>
        </w:rPr>
      </w:pPr>
    </w:p>
    <w:p w:rsidR="004B04E6" w:rsidRDefault="004B04E6" w:rsidP="00FF6F77">
      <w:pPr>
        <w:tabs>
          <w:tab w:val="center" w:pos="5233"/>
          <w:tab w:val="left" w:pos="8870"/>
        </w:tabs>
        <w:spacing w:after="0" w:line="360" w:lineRule="auto"/>
        <w:ind w:left="-57"/>
        <w:rPr>
          <w:rFonts w:ascii="Times New Roman" w:hAnsi="Times New Roman" w:cs="Times New Roman"/>
          <w:sz w:val="36"/>
          <w:szCs w:val="36"/>
        </w:rPr>
      </w:pPr>
    </w:p>
    <w:p w:rsidR="004B04E6" w:rsidRDefault="004B04E6" w:rsidP="00FF6F77">
      <w:pPr>
        <w:tabs>
          <w:tab w:val="center" w:pos="5233"/>
          <w:tab w:val="left" w:pos="8870"/>
        </w:tabs>
        <w:spacing w:after="0" w:line="360" w:lineRule="auto"/>
        <w:ind w:left="-57"/>
        <w:rPr>
          <w:rFonts w:ascii="Times New Roman" w:hAnsi="Times New Roman" w:cs="Times New Roman"/>
          <w:sz w:val="36"/>
          <w:szCs w:val="36"/>
        </w:rPr>
      </w:pPr>
    </w:p>
    <w:p w:rsidR="004B04E6" w:rsidRDefault="004B04E6" w:rsidP="00FF6F77">
      <w:pPr>
        <w:tabs>
          <w:tab w:val="center" w:pos="5233"/>
          <w:tab w:val="left" w:pos="8870"/>
        </w:tabs>
        <w:spacing w:after="0" w:line="360" w:lineRule="auto"/>
        <w:ind w:left="-57"/>
        <w:rPr>
          <w:rFonts w:ascii="Times New Roman" w:hAnsi="Times New Roman" w:cs="Times New Roman"/>
          <w:sz w:val="36"/>
          <w:szCs w:val="36"/>
        </w:rPr>
      </w:pPr>
    </w:p>
    <w:p w:rsidR="004B04E6" w:rsidRDefault="004B04E6" w:rsidP="00FF6F77">
      <w:pPr>
        <w:tabs>
          <w:tab w:val="center" w:pos="5233"/>
          <w:tab w:val="left" w:pos="8870"/>
        </w:tabs>
        <w:spacing w:after="0" w:line="360" w:lineRule="auto"/>
        <w:ind w:left="-57"/>
        <w:rPr>
          <w:rFonts w:ascii="Times New Roman" w:hAnsi="Times New Roman" w:cs="Times New Roman"/>
          <w:sz w:val="36"/>
          <w:szCs w:val="36"/>
        </w:rPr>
      </w:pPr>
    </w:p>
    <w:p w:rsidR="004B04E6" w:rsidRDefault="004B04E6" w:rsidP="00FF6F77">
      <w:pPr>
        <w:tabs>
          <w:tab w:val="center" w:pos="5233"/>
          <w:tab w:val="left" w:pos="8870"/>
        </w:tabs>
        <w:spacing w:after="0" w:line="360" w:lineRule="auto"/>
        <w:ind w:left="-57"/>
        <w:rPr>
          <w:rFonts w:ascii="Times New Roman" w:hAnsi="Times New Roman" w:cs="Times New Roman"/>
          <w:sz w:val="36"/>
          <w:szCs w:val="36"/>
        </w:rPr>
      </w:pPr>
    </w:p>
    <w:p w:rsidR="004B04E6" w:rsidRDefault="004B04E6" w:rsidP="00FF6F77">
      <w:pPr>
        <w:tabs>
          <w:tab w:val="center" w:pos="5233"/>
          <w:tab w:val="left" w:pos="8870"/>
        </w:tabs>
        <w:spacing w:after="0" w:line="360" w:lineRule="auto"/>
        <w:ind w:left="-57"/>
        <w:rPr>
          <w:rFonts w:ascii="Times New Roman" w:hAnsi="Times New Roman" w:cs="Times New Roman"/>
          <w:sz w:val="36"/>
          <w:szCs w:val="36"/>
        </w:rPr>
      </w:pPr>
    </w:p>
    <w:p w:rsidR="004B04E6" w:rsidRDefault="004B04E6" w:rsidP="00FF6F77">
      <w:pPr>
        <w:tabs>
          <w:tab w:val="center" w:pos="5233"/>
          <w:tab w:val="left" w:pos="8870"/>
        </w:tabs>
        <w:spacing w:after="0" w:line="360" w:lineRule="auto"/>
        <w:ind w:left="-57"/>
        <w:rPr>
          <w:rFonts w:ascii="Times New Roman" w:hAnsi="Times New Roman" w:cs="Times New Roman"/>
          <w:sz w:val="36"/>
          <w:szCs w:val="36"/>
        </w:rPr>
      </w:pPr>
    </w:p>
    <w:p w:rsidR="004B04E6" w:rsidRDefault="004B04E6" w:rsidP="00FF6F77">
      <w:pPr>
        <w:tabs>
          <w:tab w:val="center" w:pos="5233"/>
          <w:tab w:val="left" w:pos="8870"/>
        </w:tabs>
        <w:spacing w:after="0" w:line="360" w:lineRule="auto"/>
        <w:ind w:left="-57"/>
        <w:rPr>
          <w:rFonts w:ascii="Times New Roman" w:hAnsi="Times New Roman" w:cs="Times New Roman"/>
          <w:sz w:val="36"/>
          <w:szCs w:val="36"/>
        </w:rPr>
      </w:pPr>
    </w:p>
    <w:p w:rsidR="004B04E6" w:rsidRDefault="004B04E6" w:rsidP="00FF6F77">
      <w:pPr>
        <w:tabs>
          <w:tab w:val="center" w:pos="5233"/>
          <w:tab w:val="left" w:pos="8870"/>
        </w:tabs>
        <w:spacing w:after="0" w:line="360" w:lineRule="auto"/>
        <w:ind w:left="-57"/>
        <w:rPr>
          <w:rFonts w:ascii="Times New Roman" w:hAnsi="Times New Roman" w:cs="Times New Roman"/>
          <w:sz w:val="36"/>
          <w:szCs w:val="36"/>
        </w:rPr>
      </w:pPr>
    </w:p>
    <w:p w:rsidR="00FF6F77" w:rsidRPr="00FF6F77" w:rsidRDefault="00FF6F77" w:rsidP="00FF6F77">
      <w:pPr>
        <w:tabs>
          <w:tab w:val="center" w:pos="5233"/>
          <w:tab w:val="left" w:pos="8870"/>
        </w:tabs>
        <w:spacing w:after="0" w:line="360" w:lineRule="auto"/>
        <w:ind w:lef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4"/>
        <w:tblW w:w="0" w:type="auto"/>
        <w:tblInd w:w="-57" w:type="dxa"/>
        <w:tblLook w:val="04A0"/>
      </w:tblPr>
      <w:tblGrid>
        <w:gridCol w:w="5091"/>
        <w:gridCol w:w="5103"/>
      </w:tblGrid>
      <w:tr w:rsidR="000714ED" w:rsidTr="004B04E6">
        <w:tc>
          <w:tcPr>
            <w:tcW w:w="5068" w:type="dxa"/>
          </w:tcPr>
          <w:p w:rsidR="00FF6F77" w:rsidRDefault="00FF6F77" w:rsidP="00FF6F77">
            <w:pPr>
              <w:tabs>
                <w:tab w:val="center" w:pos="5233"/>
                <w:tab w:val="left" w:pos="88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B04E6" w:rsidRDefault="004B04E6" w:rsidP="00FF6F77">
            <w:pPr>
              <w:tabs>
                <w:tab w:val="center" w:pos="5233"/>
                <w:tab w:val="left" w:pos="88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2361" cy="3249976"/>
                  <wp:effectExtent l="0" t="0" r="0" b="7620"/>
                  <wp:docPr id="1" name="Рисунок 1" descr="F:\Открыт.урок в Арх-ске\Фото Победа\IMG_1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ткрыт.урок в Арх-ске\Фото Победа\IMG_1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570" cy="324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4E6" w:rsidRDefault="004B04E6" w:rsidP="00FF6F77">
            <w:pPr>
              <w:tabs>
                <w:tab w:val="center" w:pos="5233"/>
                <w:tab w:val="left" w:pos="88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F6F77" w:rsidRDefault="00FF6F77" w:rsidP="00FF6F77">
            <w:pPr>
              <w:tabs>
                <w:tab w:val="center" w:pos="5233"/>
                <w:tab w:val="left" w:pos="887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B04E6" w:rsidRDefault="004B04E6" w:rsidP="00FF6F77">
            <w:pPr>
              <w:tabs>
                <w:tab w:val="center" w:pos="5233"/>
                <w:tab w:val="left" w:pos="88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7483" cy="3249976"/>
                  <wp:effectExtent l="0" t="0" r="1270" b="7620"/>
                  <wp:docPr id="6" name="Рисунок 6" descr="F:\Открыт.урок в Арх-ске\Фото Победа\IMG_1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Открыт.урок в Арх-ске\Фото Победа\IMG_1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590" cy="326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4ED" w:rsidTr="004B04E6">
        <w:tc>
          <w:tcPr>
            <w:tcW w:w="5068" w:type="dxa"/>
          </w:tcPr>
          <w:p w:rsidR="004B04E6" w:rsidRDefault="004B04E6">
            <w:pPr>
              <w:tabs>
                <w:tab w:val="center" w:pos="5233"/>
                <w:tab w:val="left" w:pos="8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E6" w:rsidRDefault="004B04E6">
            <w:pPr>
              <w:tabs>
                <w:tab w:val="center" w:pos="5233"/>
                <w:tab w:val="left" w:pos="8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2151" cy="2326613"/>
                  <wp:effectExtent l="19050" t="0" r="2999" b="0"/>
                  <wp:docPr id="8" name="Рисунок 8" descr="F:\Открыт.урок в Арх-ске\Фото Победа\DSC02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Открыт.урок в Арх-ске\Фото Победа\DSC02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504" cy="233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4E6" w:rsidRDefault="004B04E6">
            <w:pPr>
              <w:tabs>
                <w:tab w:val="center" w:pos="5233"/>
                <w:tab w:val="left" w:pos="8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B04E6" w:rsidRDefault="004B04E6">
            <w:pPr>
              <w:tabs>
                <w:tab w:val="center" w:pos="5233"/>
                <w:tab w:val="left" w:pos="887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B04E6" w:rsidRDefault="004B04E6">
            <w:pPr>
              <w:tabs>
                <w:tab w:val="center" w:pos="5233"/>
                <w:tab w:val="left" w:pos="8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0318" cy="2115239"/>
                  <wp:effectExtent l="0" t="0" r="0" b="0"/>
                  <wp:docPr id="7" name="Рисунок 7" descr="F:\Открыт.урок в Арх-ске\Фото Победа\IMG_1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Открыт.урок в Арх-ске\Фото Победа\IMG_1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443" cy="211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4ED" w:rsidTr="004B04E6">
        <w:tc>
          <w:tcPr>
            <w:tcW w:w="5068" w:type="dxa"/>
          </w:tcPr>
          <w:p w:rsidR="004B04E6" w:rsidRDefault="004B04E6" w:rsidP="000714ED">
            <w:pPr>
              <w:tabs>
                <w:tab w:val="center" w:pos="5233"/>
                <w:tab w:val="left" w:pos="8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92316" cy="2873608"/>
                  <wp:effectExtent l="19050" t="0" r="3284" b="0"/>
                  <wp:docPr id="9" name="Рисунок 9" descr="F:\Открыт.урок в Арх-ске\Фото Победа\IMG_1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Открыт.урок в Арх-ске\Фото Победа\IMG_1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41" cy="288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FF6F77" w:rsidRDefault="00FF6F77" w:rsidP="00FF6F77">
            <w:pPr>
              <w:tabs>
                <w:tab w:val="center" w:pos="5233"/>
                <w:tab w:val="left" w:pos="887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B04E6" w:rsidRDefault="004B04E6" w:rsidP="000714ED">
            <w:pPr>
              <w:tabs>
                <w:tab w:val="center" w:pos="5233"/>
                <w:tab w:val="left" w:pos="8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3033" cy="2334777"/>
                  <wp:effectExtent l="19050" t="0" r="0" b="0"/>
                  <wp:docPr id="10" name="Рисунок 10" descr="F:\Открыт.урок в Арх-ске\Фото Победа\DSC02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Открыт.урок в Арх-ске\Фото Победа\DSC02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157" cy="234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73B" w:rsidRPr="004B04E6" w:rsidRDefault="0066373B" w:rsidP="0066373B">
      <w:pPr>
        <w:tabs>
          <w:tab w:val="center" w:pos="5233"/>
          <w:tab w:val="left" w:pos="8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373B" w:rsidRPr="004B04E6" w:rsidSect="00D45B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7AF"/>
    <w:multiLevelType w:val="hybridMultilevel"/>
    <w:tmpl w:val="A00C8B88"/>
    <w:lvl w:ilvl="0" w:tplc="BB7C0C8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4F9F4E1B"/>
    <w:multiLevelType w:val="hybridMultilevel"/>
    <w:tmpl w:val="6B30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015A"/>
    <w:multiLevelType w:val="hybridMultilevel"/>
    <w:tmpl w:val="3B2C72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D4B79"/>
    <w:multiLevelType w:val="hybridMultilevel"/>
    <w:tmpl w:val="AE4E861E"/>
    <w:lvl w:ilvl="0" w:tplc="33B8843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C01AE"/>
    <w:rsid w:val="00042405"/>
    <w:rsid w:val="000714ED"/>
    <w:rsid w:val="000E1C77"/>
    <w:rsid w:val="001371A9"/>
    <w:rsid w:val="00154C43"/>
    <w:rsid w:val="00346169"/>
    <w:rsid w:val="003548B2"/>
    <w:rsid w:val="00417ED2"/>
    <w:rsid w:val="004661C9"/>
    <w:rsid w:val="004B04E6"/>
    <w:rsid w:val="004C01AE"/>
    <w:rsid w:val="00530BA5"/>
    <w:rsid w:val="00533873"/>
    <w:rsid w:val="00555D53"/>
    <w:rsid w:val="005B5946"/>
    <w:rsid w:val="0066373B"/>
    <w:rsid w:val="007B5FCC"/>
    <w:rsid w:val="008724AB"/>
    <w:rsid w:val="00962C2C"/>
    <w:rsid w:val="009C13DA"/>
    <w:rsid w:val="00B41182"/>
    <w:rsid w:val="00B52D10"/>
    <w:rsid w:val="00BA4B31"/>
    <w:rsid w:val="00C11034"/>
    <w:rsid w:val="00C65873"/>
    <w:rsid w:val="00D45B7F"/>
    <w:rsid w:val="00F3751F"/>
    <w:rsid w:val="00F37FA5"/>
    <w:rsid w:val="00F517B7"/>
    <w:rsid w:val="00FB67F8"/>
    <w:rsid w:val="00FE129F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C9"/>
    <w:pPr>
      <w:ind w:left="720"/>
      <w:contextualSpacing/>
    </w:pPr>
  </w:style>
  <w:style w:type="table" w:styleId="a4">
    <w:name w:val="Table Grid"/>
    <w:basedOn w:val="a1"/>
    <w:uiPriority w:val="59"/>
    <w:rsid w:val="004B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4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5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C9"/>
    <w:pPr>
      <w:ind w:left="720"/>
      <w:contextualSpacing/>
    </w:pPr>
  </w:style>
  <w:style w:type="table" w:styleId="a4">
    <w:name w:val="Table Grid"/>
    <w:basedOn w:val="a1"/>
    <w:uiPriority w:val="59"/>
    <w:rsid w:val="004B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infourok.ru/prezentaciya-k-inscenirovanii-pesni-vstavay-strana-ogromnaya-3332189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Светлана Викторовна</dc:creator>
  <cp:lastModifiedBy>Света</cp:lastModifiedBy>
  <cp:revision>17</cp:revision>
  <cp:lastPrinted>2016-09-12T14:34:00Z</cp:lastPrinted>
  <dcterms:created xsi:type="dcterms:W3CDTF">2015-03-21T07:57:00Z</dcterms:created>
  <dcterms:modified xsi:type="dcterms:W3CDTF">2020-04-09T12:49:00Z</dcterms:modified>
</cp:coreProperties>
</file>